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34" w:rsidRDefault="00D30C34" w:rsidP="000D6778">
      <w:pPr>
        <w:tabs>
          <w:tab w:val="left" w:pos="453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CB5EDD" w:rsidRPr="00236FD5" w:rsidRDefault="00236FD5" w:rsidP="00CD5F8A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6"/>
          <w:lang w:eastAsia="pl-PL"/>
        </w:rPr>
      </w:pPr>
      <w:r w:rsidRPr="00236FD5">
        <w:rPr>
          <w:rFonts w:ascii="Times New Roman" w:hAnsi="Times New Roman"/>
          <w:b/>
          <w:color w:val="FF0000"/>
          <w:sz w:val="28"/>
          <w:szCs w:val="26"/>
          <w:lang w:eastAsia="pl-PL"/>
        </w:rPr>
        <w:t xml:space="preserve">JPK_VAT dla </w:t>
      </w:r>
      <w:proofErr w:type="spellStart"/>
      <w:r w:rsidRPr="00236FD5">
        <w:rPr>
          <w:rFonts w:ascii="Times New Roman" w:hAnsi="Times New Roman"/>
          <w:b/>
          <w:color w:val="FF0000"/>
          <w:sz w:val="28"/>
          <w:szCs w:val="26"/>
          <w:lang w:eastAsia="pl-PL"/>
        </w:rPr>
        <w:t>mikroprzedsiębiorców</w:t>
      </w:r>
      <w:proofErr w:type="spellEnd"/>
    </w:p>
    <w:p w:rsidR="00236FD5" w:rsidRPr="00236FD5" w:rsidRDefault="00CD5F8A" w:rsidP="00236FD5">
      <w:pPr>
        <w:spacing w:before="100" w:beforeAutospacing="1" w:after="100" w:afterAutospacing="1" w:line="384" w:lineRule="atLeast"/>
        <w:ind w:right="240"/>
        <w:jc w:val="both"/>
        <w:rPr>
          <w:rFonts w:ascii="Arial" w:hAnsi="Arial" w:cs="Arial"/>
          <w:color w:val="808080" w:themeColor="background1" w:themeShade="80"/>
          <w:sz w:val="21"/>
          <w:szCs w:val="21"/>
          <w:lang w:eastAsia="pl-PL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eastAsia="pl-PL"/>
        </w:rPr>
        <w:t>Mikroprzedsiębiorcio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eastAsia="pl-PL"/>
        </w:rPr>
        <w:t>! Jesteś podatnikiem VAT i składasz deklaracje VAT-7 lub VAT-7K?</w:t>
      </w:r>
    </w:p>
    <w:p w:rsidR="00236FD5" w:rsidRPr="00236FD5" w:rsidRDefault="00CD5F8A" w:rsidP="00236FD5">
      <w:p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Od 1 stycznia 2018 r. </w:t>
      </w:r>
      <w:proofErr w:type="spellStart"/>
      <w:r>
        <w:rPr>
          <w:rFonts w:ascii="Arial" w:hAnsi="Arial" w:cs="Arial"/>
          <w:color w:val="464646"/>
          <w:sz w:val="21"/>
          <w:szCs w:val="21"/>
          <w:lang w:eastAsia="pl-PL"/>
        </w:rPr>
        <w:t>mikroprzedsiębiorcy</w:t>
      </w:r>
      <w:proofErr w:type="spellEnd"/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 mają obowiązek prowadzenia elektronicznej ewidencji VAT (rejestr sprzedaży i zakupów VAT) i przesyłania jej jako JPK_VAT. Duże przedsiębiorstwa wysyłają JPK_VAT od 1 lipca               2016 r., a małe i średnie od 1 stycznia 2017 r.</w:t>
      </w:r>
    </w:p>
    <w:p w:rsidR="00236FD5" w:rsidRPr="00236FD5" w:rsidRDefault="00CD5F8A" w:rsidP="00236FD5">
      <w:pPr>
        <w:spacing w:before="100" w:beforeAutospacing="1" w:after="240" w:line="384" w:lineRule="atLeast"/>
        <w:jc w:val="both"/>
        <w:rPr>
          <w:rFonts w:ascii="Arial" w:hAnsi="Arial" w:cs="Arial"/>
          <w:color w:val="808080" w:themeColor="background1" w:themeShade="80"/>
          <w:sz w:val="21"/>
          <w:szCs w:val="21"/>
          <w:lang w:eastAsia="pl-PL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eastAsia="pl-PL"/>
        </w:rPr>
        <w:t>Czym jest JPK_VAT?</w:t>
      </w:r>
    </w:p>
    <w:p w:rsidR="00236FD5" w:rsidRPr="00236FD5" w:rsidRDefault="00CD5F8A" w:rsidP="00236FD5">
      <w:p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color w:val="464646"/>
          <w:sz w:val="21"/>
          <w:szCs w:val="21"/>
          <w:lang w:eastAsia="pl-PL"/>
        </w:rPr>
        <w:t>To zestaw informacji o zakupach i sprzedaży, który wynika z ewidencji VAT za dany okres. Dane do utworzenia JPK_VAT są pobierane bezpośrednio               z systemów finansowo-księgowych przedsiębiorstwa. Przesyła się                         go wyłącznie w wersji elektronicznej, w określonym układzie i formacie                 do 25. dnia miesiąca za miesiąc poprzedni, nawet jeśli rozliczasz się kwartalnie.</w:t>
      </w:r>
    </w:p>
    <w:p w:rsidR="00236FD5" w:rsidRPr="00236FD5" w:rsidRDefault="00CD5F8A" w:rsidP="00236FD5">
      <w:pPr>
        <w:spacing w:before="100" w:beforeAutospacing="1" w:after="240" w:line="384" w:lineRule="atLeast"/>
        <w:jc w:val="both"/>
        <w:rPr>
          <w:rFonts w:ascii="Arial" w:hAnsi="Arial" w:cs="Arial"/>
          <w:color w:val="808080" w:themeColor="background1" w:themeShade="80"/>
          <w:sz w:val="21"/>
          <w:szCs w:val="21"/>
          <w:lang w:eastAsia="pl-PL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eastAsia="pl-PL"/>
        </w:rPr>
        <w:t>Jak złożyć</w:t>
      </w:r>
      <w:r w:rsidR="00236FD5" w:rsidRPr="00236FD5"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eastAsia="pl-PL"/>
        </w:rPr>
        <w:t xml:space="preserve"> JPK_VAT</w:t>
      </w:r>
    </w:p>
    <w:p w:rsidR="00236FD5" w:rsidRDefault="00CD5F8A" w:rsidP="00236FD5">
      <w:p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proofErr w:type="spellStart"/>
      <w:r>
        <w:rPr>
          <w:rFonts w:ascii="Arial" w:hAnsi="Arial" w:cs="Arial"/>
          <w:color w:val="464646"/>
          <w:sz w:val="21"/>
          <w:szCs w:val="21"/>
          <w:lang w:eastAsia="pl-PL"/>
        </w:rPr>
        <w:t>Mikroprzedsiębiorco</w:t>
      </w:r>
      <w:proofErr w:type="spellEnd"/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, jeśli nie korzystasz ze specjalistycznych programów finansowo-księgowych, Ministerstwo Finansów udostępnia </w:t>
      </w:r>
      <w:r w:rsidRPr="00CD5F8A"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bezpłatne </w:t>
      </w:r>
      <w:r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                     </w:t>
      </w:r>
      <w:r w:rsidRPr="00CD5F8A">
        <w:rPr>
          <w:rFonts w:ascii="Arial" w:hAnsi="Arial" w:cs="Arial"/>
          <w:b/>
          <w:color w:val="464646"/>
          <w:sz w:val="21"/>
          <w:szCs w:val="21"/>
          <w:lang w:eastAsia="pl-PL"/>
        </w:rPr>
        <w:t>i bezpieczne</w:t>
      </w:r>
      <w:r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 </w:t>
      </w:r>
      <w:r w:rsidRPr="00CD5F8A">
        <w:rPr>
          <w:rFonts w:ascii="Arial" w:hAnsi="Arial" w:cs="Arial"/>
          <w:color w:val="464646"/>
          <w:sz w:val="21"/>
          <w:szCs w:val="21"/>
          <w:lang w:eastAsia="pl-PL"/>
        </w:rPr>
        <w:t>narzędzia do utworzenia i wysłania JPK_VAT</w:t>
      </w:r>
      <w:r>
        <w:rPr>
          <w:rFonts w:ascii="Arial" w:hAnsi="Arial" w:cs="Arial"/>
          <w:color w:val="464646"/>
          <w:sz w:val="21"/>
          <w:szCs w:val="21"/>
          <w:lang w:eastAsia="pl-PL"/>
        </w:rPr>
        <w:t>:</w:t>
      </w:r>
    </w:p>
    <w:p w:rsidR="00CD5F8A" w:rsidRDefault="00CD5F8A" w:rsidP="00CD5F8A">
      <w:pPr>
        <w:pStyle w:val="Akapitzlist"/>
        <w:numPr>
          <w:ilvl w:val="0"/>
          <w:numId w:val="11"/>
        </w:num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Wejdź na stronę </w:t>
      </w:r>
      <w:hyperlink r:id="rId8" w:history="1">
        <w:r w:rsidRPr="00EE1141">
          <w:rPr>
            <w:rStyle w:val="Hipercze"/>
            <w:rFonts w:ascii="Arial" w:hAnsi="Arial" w:cs="Arial"/>
            <w:sz w:val="21"/>
            <w:szCs w:val="21"/>
            <w:lang w:eastAsia="pl-PL"/>
          </w:rPr>
          <w:t>www.jpk.mf.gov.pl</w:t>
        </w:r>
      </w:hyperlink>
    </w:p>
    <w:p w:rsidR="00CD5F8A" w:rsidRDefault="00CD5F8A" w:rsidP="00CD5F8A">
      <w:pPr>
        <w:pStyle w:val="Akapitzlist"/>
        <w:numPr>
          <w:ilvl w:val="0"/>
          <w:numId w:val="11"/>
        </w:num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 w:rsidRPr="00CD5F8A">
        <w:rPr>
          <w:rFonts w:ascii="Arial" w:hAnsi="Arial" w:cs="Arial"/>
          <w:b/>
          <w:color w:val="464646"/>
          <w:sz w:val="21"/>
          <w:szCs w:val="21"/>
          <w:lang w:eastAsia="pl-PL"/>
        </w:rPr>
        <w:t>Pobierz tabelę</w:t>
      </w:r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 w formacie arkusza kalkulacyjnego (</w:t>
      </w:r>
      <w:proofErr w:type="spellStart"/>
      <w:r>
        <w:rPr>
          <w:rFonts w:ascii="Arial" w:hAnsi="Arial" w:cs="Arial"/>
          <w:color w:val="464646"/>
          <w:sz w:val="21"/>
          <w:szCs w:val="21"/>
          <w:lang w:eastAsia="pl-PL"/>
        </w:rPr>
        <w:t>csv</w:t>
      </w:r>
      <w:proofErr w:type="spellEnd"/>
      <w:r>
        <w:rPr>
          <w:rFonts w:ascii="Arial" w:hAnsi="Arial" w:cs="Arial"/>
          <w:color w:val="464646"/>
          <w:sz w:val="21"/>
          <w:szCs w:val="21"/>
          <w:lang w:eastAsia="pl-PL"/>
        </w:rPr>
        <w:t>)</w:t>
      </w:r>
    </w:p>
    <w:p w:rsidR="00CD5F8A" w:rsidRDefault="00CD5F8A" w:rsidP="00CD5F8A">
      <w:pPr>
        <w:pStyle w:val="Akapitzlist"/>
        <w:numPr>
          <w:ilvl w:val="0"/>
          <w:numId w:val="11"/>
        </w:num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 w:rsidRPr="00CD5F8A"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Wpisz </w:t>
      </w:r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do niej </w:t>
      </w:r>
      <w:r w:rsidRPr="00CD5F8A">
        <w:rPr>
          <w:rFonts w:ascii="Arial" w:hAnsi="Arial" w:cs="Arial"/>
          <w:b/>
          <w:color w:val="464646"/>
          <w:sz w:val="21"/>
          <w:szCs w:val="21"/>
          <w:lang w:eastAsia="pl-PL"/>
        </w:rPr>
        <w:t>dane z twojego rejestru VAT</w:t>
      </w:r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 (ewidencja zakupów                i sprzedaży za dany okres)</w:t>
      </w:r>
    </w:p>
    <w:p w:rsidR="00CD5F8A" w:rsidRPr="00CD5F8A" w:rsidRDefault="00CD5F8A" w:rsidP="00CD5F8A">
      <w:pPr>
        <w:pStyle w:val="Akapitzlist"/>
        <w:numPr>
          <w:ilvl w:val="0"/>
          <w:numId w:val="11"/>
        </w:num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Pobierz ze strony </w:t>
      </w:r>
      <w:hyperlink r:id="rId9" w:history="1">
        <w:r w:rsidRPr="00EE1141">
          <w:rPr>
            <w:rStyle w:val="Hipercze"/>
            <w:rFonts w:ascii="Arial" w:hAnsi="Arial" w:cs="Arial"/>
            <w:sz w:val="21"/>
            <w:szCs w:val="21"/>
            <w:lang w:eastAsia="pl-PL"/>
          </w:rPr>
          <w:t>www.jpk.mf.gov.pl</w:t>
        </w:r>
      </w:hyperlink>
      <w:r>
        <w:rPr>
          <w:rFonts w:ascii="Arial" w:hAnsi="Arial" w:cs="Arial"/>
          <w:color w:val="464646"/>
          <w:sz w:val="21"/>
          <w:szCs w:val="21"/>
          <w:lang w:eastAsia="pl-PL"/>
        </w:rPr>
        <w:t xml:space="preserve"> aplikację </w:t>
      </w:r>
      <w:r w:rsidRPr="00CD5F8A">
        <w:rPr>
          <w:rFonts w:ascii="Arial" w:hAnsi="Arial" w:cs="Arial"/>
          <w:b/>
          <w:color w:val="464646"/>
          <w:sz w:val="21"/>
          <w:szCs w:val="21"/>
          <w:lang w:eastAsia="pl-PL"/>
        </w:rPr>
        <w:t>Klient JPK 2.0</w:t>
      </w:r>
    </w:p>
    <w:p w:rsidR="00CD5F8A" w:rsidRPr="00CD5F8A" w:rsidRDefault="00CD5F8A" w:rsidP="00CD5F8A">
      <w:pPr>
        <w:pStyle w:val="Akapitzlist"/>
        <w:numPr>
          <w:ilvl w:val="0"/>
          <w:numId w:val="11"/>
        </w:num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Prześlij wypełnioną tabelę </w:t>
      </w:r>
      <w:r w:rsidRPr="00CD5F8A">
        <w:rPr>
          <w:rFonts w:ascii="Arial" w:hAnsi="Arial" w:cs="Arial"/>
          <w:color w:val="464646"/>
          <w:sz w:val="21"/>
          <w:szCs w:val="21"/>
          <w:lang w:eastAsia="pl-PL"/>
        </w:rPr>
        <w:t>przez aplikację Klient JPK 2.0</w:t>
      </w:r>
      <w:r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 (przy pomocy bezpłatnego profilu zaufanego </w:t>
      </w:r>
      <w:proofErr w:type="spellStart"/>
      <w:r>
        <w:rPr>
          <w:rFonts w:ascii="Arial" w:hAnsi="Arial" w:cs="Arial"/>
          <w:b/>
          <w:color w:val="464646"/>
          <w:sz w:val="21"/>
          <w:szCs w:val="21"/>
          <w:lang w:eastAsia="pl-PL"/>
        </w:rPr>
        <w:t>eGo</w:t>
      </w:r>
      <w:proofErr w:type="spellEnd"/>
      <w:r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 </w:t>
      </w:r>
      <w:r w:rsidRPr="00CD5F8A">
        <w:rPr>
          <w:rFonts w:ascii="Arial" w:hAnsi="Arial" w:cs="Arial"/>
          <w:color w:val="464646"/>
          <w:sz w:val="21"/>
          <w:szCs w:val="21"/>
          <w:lang w:eastAsia="pl-PL"/>
        </w:rPr>
        <w:t>albo certyfikatu kwalifikowanego)</w:t>
      </w:r>
    </w:p>
    <w:p w:rsidR="00CD5F8A" w:rsidRDefault="00CD5F8A" w:rsidP="00CD5F8A">
      <w:pPr>
        <w:pStyle w:val="Akapitzlist"/>
        <w:numPr>
          <w:ilvl w:val="0"/>
          <w:numId w:val="11"/>
        </w:numPr>
        <w:spacing w:before="100" w:beforeAutospacing="1" w:after="240" w:line="384" w:lineRule="atLeast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  <w:r w:rsidRPr="00CD5F8A">
        <w:rPr>
          <w:rFonts w:ascii="Arial" w:hAnsi="Arial" w:cs="Arial"/>
          <w:color w:val="464646"/>
          <w:sz w:val="21"/>
          <w:szCs w:val="21"/>
          <w:lang w:eastAsia="pl-PL"/>
        </w:rPr>
        <w:t>Pobierz</w:t>
      </w:r>
      <w:r>
        <w:rPr>
          <w:rFonts w:ascii="Arial" w:hAnsi="Arial" w:cs="Arial"/>
          <w:b/>
          <w:color w:val="464646"/>
          <w:sz w:val="21"/>
          <w:szCs w:val="21"/>
          <w:lang w:eastAsia="pl-PL"/>
        </w:rPr>
        <w:t xml:space="preserve"> Urzędowe Poświadczenie Odbioru </w:t>
      </w:r>
      <w:r w:rsidRPr="00CD5F8A">
        <w:rPr>
          <w:rFonts w:ascii="Arial" w:hAnsi="Arial" w:cs="Arial"/>
          <w:color w:val="464646"/>
          <w:sz w:val="21"/>
          <w:szCs w:val="21"/>
          <w:lang w:eastAsia="pl-PL"/>
        </w:rPr>
        <w:t>(UPO)</w:t>
      </w:r>
    </w:p>
    <w:p w:rsidR="00D109EC" w:rsidRDefault="00D109EC" w:rsidP="00D109EC">
      <w:pPr>
        <w:pStyle w:val="Akapitzlist"/>
        <w:spacing w:before="100" w:beforeAutospacing="1" w:after="240" w:line="384" w:lineRule="atLeast"/>
        <w:ind w:left="1080" w:hanging="1080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</w:p>
    <w:p w:rsidR="00D109EC" w:rsidRDefault="00D109EC" w:rsidP="00D109EC">
      <w:pPr>
        <w:pStyle w:val="Akapitzlist"/>
        <w:spacing w:before="100" w:beforeAutospacing="1" w:after="240" w:line="384" w:lineRule="atLeast"/>
        <w:ind w:left="1080" w:hanging="1080"/>
        <w:jc w:val="both"/>
        <w:rPr>
          <w:rFonts w:ascii="Arial" w:hAnsi="Arial" w:cs="Arial"/>
          <w:color w:val="464646"/>
          <w:sz w:val="21"/>
          <w:szCs w:val="21"/>
          <w:lang w:eastAsia="pl-PL"/>
        </w:rPr>
      </w:pPr>
    </w:p>
    <w:p w:rsid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pl-PL"/>
        </w:rPr>
      </w:pPr>
      <w:r w:rsidRPr="00D109EC">
        <w:rPr>
          <w:rFonts w:ascii="Arial" w:hAnsi="Arial" w:cs="Arial"/>
          <w:color w:val="FF0000"/>
          <w:sz w:val="21"/>
          <w:szCs w:val="21"/>
          <w:lang w:eastAsia="pl-PL"/>
        </w:rPr>
        <w:lastRenderedPageBreak/>
        <w:t xml:space="preserve">UWAGA! Jeśli korzystasz już z komercyjnego programu finansowo-księgowego dostępnego na rynku, sprawdź, czy ma on funkcję wysyłki </w:t>
      </w:r>
      <w:r>
        <w:rPr>
          <w:rFonts w:ascii="Arial" w:hAnsi="Arial" w:cs="Arial"/>
          <w:color w:val="FF0000"/>
          <w:sz w:val="21"/>
          <w:szCs w:val="21"/>
          <w:lang w:eastAsia="pl-PL"/>
        </w:rPr>
        <w:t xml:space="preserve">               </w:t>
      </w:r>
      <w:r w:rsidRPr="00D109EC">
        <w:rPr>
          <w:rFonts w:ascii="Arial" w:hAnsi="Arial" w:cs="Arial"/>
          <w:color w:val="FF0000"/>
          <w:sz w:val="21"/>
          <w:szCs w:val="21"/>
          <w:lang w:eastAsia="pl-PL"/>
        </w:rPr>
        <w:t>za jego pośrednictwem plików JPK_VAT lub czy możesz bezpośrednio pobrać z programu dane do aplikacji JPK 2.0.</w:t>
      </w:r>
    </w:p>
    <w:p w:rsid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pl-PL"/>
        </w:rPr>
      </w:pPr>
    </w:p>
    <w:p w:rsid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sz w:val="21"/>
          <w:szCs w:val="21"/>
          <w:lang w:eastAsia="pl-PL"/>
        </w:rPr>
      </w:pPr>
      <w:r w:rsidRPr="00D109EC">
        <w:rPr>
          <w:rFonts w:ascii="Arial" w:hAnsi="Arial" w:cs="Arial"/>
          <w:sz w:val="21"/>
          <w:szCs w:val="21"/>
          <w:lang w:eastAsia="pl-PL"/>
        </w:rPr>
        <w:t xml:space="preserve">Jeśli dostaniesz informację o niezgodnościach w wysłanym JPK_VAT </w:t>
      </w:r>
      <w:r>
        <w:rPr>
          <w:rFonts w:ascii="Arial" w:hAnsi="Arial" w:cs="Arial"/>
          <w:sz w:val="21"/>
          <w:szCs w:val="21"/>
          <w:lang w:eastAsia="pl-PL"/>
        </w:rPr>
        <w:t xml:space="preserve">                 </w:t>
      </w:r>
      <w:r w:rsidRPr="00D109EC">
        <w:rPr>
          <w:rFonts w:ascii="Arial" w:hAnsi="Arial" w:cs="Arial"/>
          <w:sz w:val="21"/>
          <w:szCs w:val="21"/>
          <w:lang w:eastAsia="pl-PL"/>
        </w:rPr>
        <w:t>(e-mailem lub wiadomością SMS), skontaktuj się ze swoim urzędem skarbowym.</w:t>
      </w:r>
    </w:p>
    <w:p w:rsid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D109EC" w:rsidRP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sz w:val="21"/>
          <w:szCs w:val="21"/>
          <w:lang w:eastAsia="pl-PL"/>
        </w:rPr>
      </w:pPr>
      <w:r w:rsidRPr="00D109EC">
        <w:rPr>
          <w:rFonts w:ascii="Arial" w:hAnsi="Arial" w:cs="Arial"/>
          <w:b/>
          <w:sz w:val="21"/>
          <w:szCs w:val="21"/>
          <w:lang w:eastAsia="pl-PL"/>
        </w:rPr>
        <w:t>Testuj składanie JPK_VAT już teraz.</w:t>
      </w:r>
      <w:r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D109EC">
        <w:rPr>
          <w:rFonts w:ascii="Arial" w:hAnsi="Arial" w:cs="Arial"/>
          <w:sz w:val="21"/>
          <w:szCs w:val="21"/>
          <w:lang w:eastAsia="pl-PL"/>
        </w:rPr>
        <w:t>Dzięki temu:</w:t>
      </w:r>
    </w:p>
    <w:p w:rsidR="00D109EC" w:rsidRP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sz w:val="21"/>
          <w:szCs w:val="21"/>
          <w:lang w:eastAsia="pl-PL"/>
        </w:rPr>
      </w:pPr>
      <w:r w:rsidRPr="00D109EC">
        <w:rPr>
          <w:rFonts w:ascii="Arial" w:hAnsi="Arial" w:cs="Arial"/>
          <w:sz w:val="21"/>
          <w:szCs w:val="21"/>
          <w:lang w:eastAsia="pl-PL"/>
        </w:rPr>
        <w:t xml:space="preserve">- otrzymasz szybszy zwrot VAT – do 25. </w:t>
      </w:r>
      <w:r>
        <w:rPr>
          <w:rFonts w:ascii="Arial" w:hAnsi="Arial" w:cs="Arial"/>
          <w:sz w:val="21"/>
          <w:szCs w:val="21"/>
          <w:lang w:eastAsia="pl-PL"/>
        </w:rPr>
        <w:t>d</w:t>
      </w:r>
      <w:r w:rsidRPr="00D109EC">
        <w:rPr>
          <w:rFonts w:ascii="Arial" w:hAnsi="Arial" w:cs="Arial"/>
          <w:sz w:val="21"/>
          <w:szCs w:val="21"/>
          <w:lang w:eastAsia="pl-PL"/>
        </w:rPr>
        <w:t xml:space="preserve">ni przy rozliczeniach </w:t>
      </w:r>
      <w:r>
        <w:rPr>
          <w:rFonts w:ascii="Arial" w:hAnsi="Arial" w:cs="Arial"/>
          <w:sz w:val="21"/>
          <w:szCs w:val="21"/>
          <w:lang w:eastAsia="pl-PL"/>
        </w:rPr>
        <w:t xml:space="preserve">                                   </w:t>
      </w:r>
      <w:r w:rsidRPr="00D109EC">
        <w:rPr>
          <w:rFonts w:ascii="Arial" w:hAnsi="Arial" w:cs="Arial"/>
          <w:sz w:val="21"/>
          <w:szCs w:val="21"/>
          <w:lang w:eastAsia="pl-PL"/>
        </w:rPr>
        <w:t>za październik, listopad i grudzień 2017 r.,</w:t>
      </w:r>
    </w:p>
    <w:p w:rsidR="00D109EC" w:rsidRP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sz w:val="21"/>
          <w:szCs w:val="21"/>
          <w:lang w:eastAsia="pl-PL"/>
        </w:rPr>
      </w:pPr>
      <w:r w:rsidRPr="00D109EC">
        <w:rPr>
          <w:rFonts w:ascii="Arial" w:hAnsi="Arial" w:cs="Arial"/>
          <w:sz w:val="21"/>
          <w:szCs w:val="21"/>
          <w:lang w:eastAsia="pl-PL"/>
        </w:rPr>
        <w:t>- sprawdzisz, z czym wiąże się nowy obowiązek i przygotujesz się do niego wcześniej,</w:t>
      </w:r>
    </w:p>
    <w:p w:rsidR="00D109EC" w:rsidRP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sz w:val="21"/>
          <w:szCs w:val="21"/>
          <w:lang w:eastAsia="pl-PL"/>
        </w:rPr>
      </w:pPr>
      <w:r w:rsidRPr="00D109EC">
        <w:rPr>
          <w:rFonts w:ascii="Arial" w:hAnsi="Arial" w:cs="Arial"/>
          <w:sz w:val="21"/>
          <w:szCs w:val="21"/>
          <w:lang w:eastAsia="pl-PL"/>
        </w:rPr>
        <w:t>- upewnisz się, czy twoje rozliczenie jest poprawne.</w:t>
      </w:r>
    </w:p>
    <w:p w:rsid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:rsidR="00D109EC" w:rsidRPr="00D109EC" w:rsidRDefault="00D109EC" w:rsidP="00D109EC">
      <w:pPr>
        <w:pStyle w:val="Akapitzlist"/>
        <w:spacing w:before="100" w:beforeAutospacing="1" w:after="240" w:line="384" w:lineRule="atLeast"/>
        <w:ind w:left="0"/>
        <w:jc w:val="both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 xml:space="preserve">Więcej informacji można uzyskać: </w:t>
      </w:r>
      <w:hyperlink r:id="rId10" w:history="1">
        <w:r w:rsidRPr="00637052">
          <w:rPr>
            <w:rStyle w:val="Hipercze"/>
            <w:rFonts w:ascii="Arial" w:hAnsi="Arial" w:cs="Arial"/>
            <w:b/>
            <w:sz w:val="21"/>
            <w:szCs w:val="21"/>
            <w:lang w:eastAsia="pl-PL"/>
          </w:rPr>
          <w:t>www.jpk.mf.gov.pl</w:t>
        </w:r>
      </w:hyperlink>
      <w:r>
        <w:rPr>
          <w:rFonts w:ascii="Arial" w:hAnsi="Arial" w:cs="Arial"/>
          <w:b/>
          <w:sz w:val="21"/>
          <w:szCs w:val="21"/>
          <w:lang w:eastAsia="pl-PL"/>
        </w:rPr>
        <w:t xml:space="preserve"> oraz Krajowa Informacja Skarbowa 801 055 055, 22 330 03 30</w:t>
      </w:r>
    </w:p>
    <w:p w:rsidR="00645208" w:rsidRDefault="00645208" w:rsidP="00645208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</w:p>
    <w:p w:rsidR="0005476C" w:rsidRDefault="0005476C" w:rsidP="00645208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</w:p>
    <w:p w:rsidR="00F61881" w:rsidRDefault="00F61881" w:rsidP="00F61881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</w:rPr>
        <w:t>Naczelnik</w:t>
      </w:r>
    </w:p>
    <w:p w:rsidR="00F61881" w:rsidRDefault="00F61881" w:rsidP="00F61881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Urzędu Skarbowego</w:t>
      </w:r>
    </w:p>
    <w:p w:rsidR="00F61881" w:rsidRDefault="00F61881" w:rsidP="00F61881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w Płocku</w:t>
      </w:r>
    </w:p>
    <w:p w:rsidR="00F61881" w:rsidRDefault="00F61881" w:rsidP="00F61881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</w:p>
    <w:p w:rsidR="00F61881" w:rsidRDefault="00F61881" w:rsidP="00F61881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Karol </w:t>
      </w:r>
      <w:proofErr w:type="spellStart"/>
      <w:r>
        <w:rPr>
          <w:rFonts w:ascii="Arial" w:hAnsi="Arial" w:cs="Arial"/>
          <w:sz w:val="18"/>
        </w:rPr>
        <w:t>Zywer</w:t>
      </w:r>
      <w:proofErr w:type="spellEnd"/>
    </w:p>
    <w:p w:rsidR="00F61881" w:rsidRDefault="00F61881" w:rsidP="00F61881">
      <w:pPr>
        <w:tabs>
          <w:tab w:val="left" w:pos="4995"/>
        </w:tabs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</w:t>
      </w:r>
      <w:r>
        <w:rPr>
          <w:rFonts w:ascii="Arial" w:hAnsi="Arial" w:cs="Arial"/>
          <w:sz w:val="14"/>
        </w:rPr>
        <w:t>(podpis na oryginale)</w:t>
      </w:r>
    </w:p>
    <w:p w:rsidR="0005476C" w:rsidRPr="0005476C" w:rsidRDefault="0005476C" w:rsidP="00DF6C33">
      <w:pPr>
        <w:tabs>
          <w:tab w:val="left" w:pos="4995"/>
        </w:tabs>
        <w:spacing w:after="0" w:line="240" w:lineRule="auto"/>
        <w:rPr>
          <w:rFonts w:ascii="Arial" w:hAnsi="Arial" w:cs="Arial"/>
          <w:sz w:val="16"/>
        </w:rPr>
      </w:pPr>
    </w:p>
    <w:sectPr w:rsidR="0005476C" w:rsidRPr="0005476C" w:rsidSect="00CA251D">
      <w:headerReference w:type="default" r:id="rId11"/>
      <w:pgSz w:w="11907" w:h="16839" w:code="9"/>
      <w:pgMar w:top="1418" w:right="992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3C" w:rsidRDefault="00FE623C" w:rsidP="0015295C">
      <w:pPr>
        <w:spacing w:after="0" w:line="240" w:lineRule="auto"/>
      </w:pPr>
      <w:r>
        <w:separator/>
      </w:r>
    </w:p>
  </w:endnote>
  <w:endnote w:type="continuationSeparator" w:id="0">
    <w:p w:rsidR="00FE623C" w:rsidRDefault="00FE623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3C" w:rsidRDefault="00FE623C" w:rsidP="0015295C">
      <w:pPr>
        <w:spacing w:after="0" w:line="240" w:lineRule="auto"/>
      </w:pPr>
      <w:r>
        <w:separator/>
      </w:r>
    </w:p>
  </w:footnote>
  <w:footnote w:type="continuationSeparator" w:id="0">
    <w:p w:rsidR="00FE623C" w:rsidRDefault="00FE623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4C" w:rsidRDefault="0039197C" w:rsidP="00E24174">
    <w:pPr>
      <w:pStyle w:val="Nagwek"/>
      <w:ind w:left="-3261"/>
    </w:pPr>
    <w:r>
      <w:rPr>
        <w:rFonts w:ascii="Arial Black" w:hAnsi="Arial Black"/>
        <w:i/>
        <w:noProof/>
        <w:lang w:eastAsia="pl-PL"/>
      </w:rPr>
      <w:drawing>
        <wp:anchor distT="0" distB="0" distL="114300" distR="114300" simplePos="0" relativeHeight="251661824" behindDoc="0" locked="0" layoutInCell="1" allowOverlap="1" wp14:anchorId="1FB5E8B5" wp14:editId="20AD3A54">
          <wp:simplePos x="0" y="0"/>
          <wp:positionH relativeFrom="margin">
            <wp:posOffset>-1883410</wp:posOffset>
          </wp:positionH>
          <wp:positionV relativeFrom="margin">
            <wp:posOffset>-488315</wp:posOffset>
          </wp:positionV>
          <wp:extent cx="1075690" cy="970915"/>
          <wp:effectExtent l="0" t="0" r="0" b="635"/>
          <wp:wrapSquare wrapText="bothSides"/>
          <wp:docPr id="4" name="Obraz 4" descr="C:\Users\FTIQ\Desktop\kas_winieta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970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24174">
      <w:rPr>
        <w:rFonts w:ascii="Arial" w:hAnsi="Arial" w:cs="Arial"/>
        <w:b/>
        <w:noProof/>
        <w:color w:val="ADAFB2"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504D027" wp14:editId="14B22FE1">
              <wp:simplePos x="0" y="0"/>
              <wp:positionH relativeFrom="column">
                <wp:posOffset>172720</wp:posOffset>
              </wp:positionH>
              <wp:positionV relativeFrom="paragraph">
                <wp:posOffset>132080</wp:posOffset>
              </wp:positionV>
              <wp:extent cx="4667250" cy="646430"/>
              <wp:effectExtent l="0" t="0" r="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174" w:rsidRPr="00BD333D" w:rsidRDefault="00E24174" w:rsidP="00E241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BD333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 xml:space="preserve">INFORMACJA </w:t>
                          </w:r>
                          <w:r w:rsidR="00CD5F8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DODATKOWA</w:t>
                          </w:r>
                          <w:r w:rsidRPr="00BD333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br/>
                          </w:r>
                        </w:p>
                        <w:p w:rsidR="00E24174" w:rsidRPr="00C66D2A" w:rsidRDefault="00E24174" w:rsidP="00E24174"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.6pt;margin-top:10.4pt;width:367.5pt;height:50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7M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" filled="f" stroked="f">
              <v:textbox inset="0,0,0,0">
                <w:txbxContent>
                  <w:p w:rsidR="00E24174" w:rsidRPr="00BD333D" w:rsidRDefault="00E24174" w:rsidP="00E24174">
                    <w:pPr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BD333D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 xml:space="preserve">INFORMACJA </w:t>
                    </w:r>
                    <w:r w:rsidR="00CD5F8A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DODATKOWA</w:t>
                    </w:r>
                    <w:r w:rsidRPr="00BD333D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br/>
                    </w:r>
                  </w:p>
                  <w:p w:rsidR="00E24174" w:rsidRPr="00C66D2A" w:rsidRDefault="00E24174" w:rsidP="00E24174"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1B7F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377B3" wp14:editId="3B73C0E7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0" t="0" r="3746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45C"/>
    <w:multiLevelType w:val="hybridMultilevel"/>
    <w:tmpl w:val="A46C768C"/>
    <w:lvl w:ilvl="0" w:tplc="C6B47E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ED0"/>
    <w:multiLevelType w:val="hybridMultilevel"/>
    <w:tmpl w:val="2410D594"/>
    <w:lvl w:ilvl="0" w:tplc="A57E5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81159"/>
    <w:multiLevelType w:val="hybridMultilevel"/>
    <w:tmpl w:val="5064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6D2A"/>
    <w:multiLevelType w:val="hybridMultilevel"/>
    <w:tmpl w:val="665C4654"/>
    <w:lvl w:ilvl="0" w:tplc="C6B47E06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E84E0A"/>
    <w:multiLevelType w:val="multilevel"/>
    <w:tmpl w:val="1D1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706AB1"/>
    <w:multiLevelType w:val="hybridMultilevel"/>
    <w:tmpl w:val="0EB6DC42"/>
    <w:lvl w:ilvl="0" w:tplc="C6B47E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F97"/>
    <w:multiLevelType w:val="hybridMultilevel"/>
    <w:tmpl w:val="3FE2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2B96"/>
    <w:multiLevelType w:val="hybridMultilevel"/>
    <w:tmpl w:val="5058A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37EB2"/>
    <w:multiLevelType w:val="hybridMultilevel"/>
    <w:tmpl w:val="6A64F74C"/>
    <w:lvl w:ilvl="0" w:tplc="C6B47E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A5609"/>
    <w:multiLevelType w:val="multilevel"/>
    <w:tmpl w:val="DB9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3E54CD"/>
    <w:multiLevelType w:val="hybridMultilevel"/>
    <w:tmpl w:val="2410D594"/>
    <w:lvl w:ilvl="0" w:tplc="A57E5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D"/>
    <w:rsid w:val="00024271"/>
    <w:rsid w:val="00030A43"/>
    <w:rsid w:val="0005476C"/>
    <w:rsid w:val="0009127F"/>
    <w:rsid w:val="000D3549"/>
    <w:rsid w:val="000D3BDA"/>
    <w:rsid w:val="000D6778"/>
    <w:rsid w:val="0010355D"/>
    <w:rsid w:val="00126EB0"/>
    <w:rsid w:val="00144B16"/>
    <w:rsid w:val="0015295C"/>
    <w:rsid w:val="00162049"/>
    <w:rsid w:val="00175DE6"/>
    <w:rsid w:val="001B7F79"/>
    <w:rsid w:val="001C2702"/>
    <w:rsid w:val="001F7BFC"/>
    <w:rsid w:val="00236FD5"/>
    <w:rsid w:val="00304F60"/>
    <w:rsid w:val="00314F49"/>
    <w:rsid w:val="003179A7"/>
    <w:rsid w:val="003244F1"/>
    <w:rsid w:val="00333488"/>
    <w:rsid w:val="0035311B"/>
    <w:rsid w:val="00365AB5"/>
    <w:rsid w:val="0039197C"/>
    <w:rsid w:val="003A345D"/>
    <w:rsid w:val="003B73EE"/>
    <w:rsid w:val="0043391F"/>
    <w:rsid w:val="0047504D"/>
    <w:rsid w:val="0049241C"/>
    <w:rsid w:val="00495B22"/>
    <w:rsid w:val="004E4FE1"/>
    <w:rsid w:val="004E5F9D"/>
    <w:rsid w:val="005C3F4C"/>
    <w:rsid w:val="00614106"/>
    <w:rsid w:val="00645208"/>
    <w:rsid w:val="00651D03"/>
    <w:rsid w:val="006541E0"/>
    <w:rsid w:val="00691EDC"/>
    <w:rsid w:val="00705A9E"/>
    <w:rsid w:val="007121EB"/>
    <w:rsid w:val="0079311E"/>
    <w:rsid w:val="007C073B"/>
    <w:rsid w:val="008067D3"/>
    <w:rsid w:val="00863488"/>
    <w:rsid w:val="00876557"/>
    <w:rsid w:val="00956DAA"/>
    <w:rsid w:val="009758AC"/>
    <w:rsid w:val="00994606"/>
    <w:rsid w:val="009C675A"/>
    <w:rsid w:val="009D7690"/>
    <w:rsid w:val="00A2480F"/>
    <w:rsid w:val="00AB2B5E"/>
    <w:rsid w:val="00AD514B"/>
    <w:rsid w:val="00B153C5"/>
    <w:rsid w:val="00B646BD"/>
    <w:rsid w:val="00B86EFF"/>
    <w:rsid w:val="00BD333D"/>
    <w:rsid w:val="00BE548F"/>
    <w:rsid w:val="00C23164"/>
    <w:rsid w:val="00C36519"/>
    <w:rsid w:val="00C6659A"/>
    <w:rsid w:val="00C66D2A"/>
    <w:rsid w:val="00CA251D"/>
    <w:rsid w:val="00CB5EDD"/>
    <w:rsid w:val="00CD4651"/>
    <w:rsid w:val="00CD5F8A"/>
    <w:rsid w:val="00D109EC"/>
    <w:rsid w:val="00D30C34"/>
    <w:rsid w:val="00D34D6F"/>
    <w:rsid w:val="00D400CC"/>
    <w:rsid w:val="00D6725B"/>
    <w:rsid w:val="00D924D6"/>
    <w:rsid w:val="00DF6C33"/>
    <w:rsid w:val="00E24174"/>
    <w:rsid w:val="00E600FF"/>
    <w:rsid w:val="00E70D97"/>
    <w:rsid w:val="00E758F4"/>
    <w:rsid w:val="00E92BA8"/>
    <w:rsid w:val="00EA6902"/>
    <w:rsid w:val="00EA7497"/>
    <w:rsid w:val="00EB72F9"/>
    <w:rsid w:val="00F61881"/>
    <w:rsid w:val="00F64D0B"/>
    <w:rsid w:val="00F7333C"/>
    <w:rsid w:val="00F960E2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1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1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42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46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36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.mf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pk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k.mf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1177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Czerniak Rafał</dc:creator>
  <cp:lastModifiedBy>Tomaszek Joanna</cp:lastModifiedBy>
  <cp:revision>2</cp:revision>
  <cp:lastPrinted>2017-10-10T07:09:00Z</cp:lastPrinted>
  <dcterms:created xsi:type="dcterms:W3CDTF">2017-10-19T12:35:00Z</dcterms:created>
  <dcterms:modified xsi:type="dcterms:W3CDTF">2017-10-19T12:35:00Z</dcterms:modified>
</cp:coreProperties>
</file>